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FE2" w:rsidRPr="000E4FCF" w:rsidRDefault="00825FE2" w:rsidP="00825FE2">
      <w:pPr>
        <w:pStyle w:val="Listaszerbekezds"/>
        <w:numPr>
          <w:ilvl w:val="0"/>
          <w:numId w:val="3"/>
        </w:numPr>
        <w:spacing w:line="276" w:lineRule="auto"/>
      </w:pPr>
      <w:r w:rsidRPr="00825FE2">
        <w:rPr>
          <w:b/>
          <w:bCs/>
        </w:rPr>
        <w:t>dokumentum:</w:t>
      </w:r>
    </w:p>
    <w:p w:rsidR="00825FE2" w:rsidRDefault="00825FE2" w:rsidP="00825FE2">
      <w:pPr>
        <w:spacing w:line="276" w:lineRule="auto"/>
        <w:ind w:left="720"/>
      </w:pPr>
    </w:p>
    <w:p w:rsidR="00825FE2" w:rsidRPr="00D307DC" w:rsidRDefault="00825FE2" w:rsidP="00825FE2">
      <w:pPr>
        <w:spacing w:line="276" w:lineRule="auto"/>
        <w:ind w:firstLine="708"/>
      </w:pPr>
      <w:r w:rsidRPr="00D307DC">
        <w:rPr>
          <w:b/>
        </w:rPr>
        <w:t>DRÁVAI GIZELLA</w:t>
      </w:r>
      <w:r w:rsidRPr="00D307DC">
        <w:t xml:space="preserve"> (1913-1981), területünk ismert pedagógusa, tankönyvírója nem tartozott a gyakran publikálók közé. Ha azonban tollat fogott, a jobbító, az okosan okító szándék vezette, s nyomdakész mondatai mindig az emberi mértékű igaz ügy szolgálatában kerültek papírra, hogy szóljanak mindenkihez — elsősorban a fiatalokhoz —, aki fogékony a szépre, aki hajlandó a jóra, akinek szemében a humánum a legalapvetőbb tulajdonság.</w:t>
      </w:r>
    </w:p>
    <w:p w:rsidR="00825FE2" w:rsidRPr="00D307DC" w:rsidRDefault="00825FE2" w:rsidP="00825FE2">
      <w:pPr>
        <w:tabs>
          <w:tab w:val="left" w:pos="0"/>
        </w:tabs>
        <w:ind w:firstLine="709"/>
        <w:jc w:val="both"/>
      </w:pPr>
      <w:r w:rsidRPr="00D307DC">
        <w:t>A József Attila Irodalmi Stúdiónk (azóta Alkotóközösség) alakulásakor elsőként állt a patrónusok, tanácsadók közé. Több fiatal költőnk, írónk tanára, „öreg barátja” volt. Mindig számíthattunk segítségére, véleményére, hibátlan ízlésére. Sokat tett azért, hogy fiataljaink ne csak művészileg, esztétikailag fejlődjenek, hanem világnézeti szempontból is megértsék és elsajátítsák korunk vezérlő gondolatait, az internacionalizmus, a nemzetek kölcsönös megbecsülésének lenini eszméit.</w:t>
      </w:r>
    </w:p>
    <w:p w:rsidR="00825FE2" w:rsidRPr="00D307DC" w:rsidRDefault="00825FE2" w:rsidP="00825FE2">
      <w:pPr>
        <w:tabs>
          <w:tab w:val="left" w:pos="0"/>
        </w:tabs>
        <w:ind w:firstLine="709"/>
        <w:jc w:val="both"/>
      </w:pPr>
      <w:r w:rsidRPr="00D307DC">
        <w:t>Drávai Gizella alábbi írása, mely három epizódot villant fel — a személyes emlék elmesélésén túl —, példa értékű, szimbolikus, továbbgondolásra érdemes.</w:t>
      </w:r>
    </w:p>
    <w:p w:rsidR="00825FE2" w:rsidRDefault="00825FE2" w:rsidP="00825FE2">
      <w:pPr>
        <w:tabs>
          <w:tab w:val="left" w:pos="0"/>
        </w:tabs>
        <w:jc w:val="both"/>
      </w:pPr>
    </w:p>
    <w:p w:rsidR="00825FE2" w:rsidRPr="00753BFE" w:rsidRDefault="00825FE2" w:rsidP="00825FE2">
      <w:pPr>
        <w:tabs>
          <w:tab w:val="left" w:pos="0"/>
        </w:tabs>
        <w:jc w:val="both"/>
      </w:pPr>
      <w:r w:rsidRPr="00753BFE">
        <w:t>(Az eddig sehol nem publikált írás kéziratát Penckóferné Punykó Mária bocsátotta rendelkezésünkre.)</w:t>
      </w:r>
    </w:p>
    <w:p w:rsidR="00825FE2" w:rsidRPr="00753BFE" w:rsidRDefault="00825FE2" w:rsidP="00825FE2">
      <w:pPr>
        <w:tabs>
          <w:tab w:val="left" w:pos="0"/>
        </w:tabs>
        <w:jc w:val="both"/>
      </w:pPr>
    </w:p>
    <w:p w:rsidR="00825FE2" w:rsidRPr="00753BFE" w:rsidRDefault="00825FE2" w:rsidP="00825FE2">
      <w:pPr>
        <w:tabs>
          <w:tab w:val="left" w:pos="0"/>
        </w:tabs>
        <w:jc w:val="both"/>
      </w:pPr>
    </w:p>
    <w:p w:rsidR="00825FE2" w:rsidRPr="00753BFE" w:rsidRDefault="00825FE2" w:rsidP="00825FE2">
      <w:pPr>
        <w:tabs>
          <w:tab w:val="left" w:pos="0"/>
        </w:tabs>
        <w:jc w:val="center"/>
        <w:rPr>
          <w:b/>
        </w:rPr>
      </w:pPr>
      <w:r w:rsidRPr="00753BFE">
        <w:rPr>
          <w:b/>
        </w:rPr>
        <w:t>ARCOK, EMLÉKEK</w:t>
      </w:r>
    </w:p>
    <w:p w:rsidR="00825FE2" w:rsidRPr="00753BFE" w:rsidRDefault="00825FE2" w:rsidP="00825FE2">
      <w:pPr>
        <w:tabs>
          <w:tab w:val="left" w:pos="0"/>
        </w:tabs>
        <w:jc w:val="center"/>
        <w:rPr>
          <w:b/>
        </w:rPr>
      </w:pPr>
    </w:p>
    <w:p w:rsidR="00825FE2" w:rsidRPr="00753BFE" w:rsidRDefault="00825FE2" w:rsidP="00825FE2">
      <w:pPr>
        <w:tabs>
          <w:tab w:val="left" w:pos="0"/>
        </w:tabs>
        <w:jc w:val="both"/>
        <w:rPr>
          <w:b/>
        </w:rPr>
      </w:pPr>
      <w:r w:rsidRPr="00753BFE">
        <w:rPr>
          <w:b/>
        </w:rPr>
        <w:t>1944 novembere.</w:t>
      </w:r>
    </w:p>
    <w:p w:rsidR="00825FE2" w:rsidRPr="00753BFE" w:rsidRDefault="00825FE2" w:rsidP="00825FE2">
      <w:pPr>
        <w:tabs>
          <w:tab w:val="left" w:pos="0"/>
        </w:tabs>
        <w:ind w:firstLine="709"/>
        <w:jc w:val="both"/>
      </w:pPr>
      <w:r w:rsidRPr="00753BFE">
        <w:t>Szásának hívták a katonát. Alacsony n</w:t>
      </w:r>
      <w:r>
        <w:t>ö</w:t>
      </w:r>
      <w:r w:rsidRPr="00753BFE">
        <w:t>vésű, élénk taglejtésű, barna bőrű legényke volt. Azt mondta, színész Leningrádban. Félig ukránul, félig csehül társalogtam vele. Ahogy tudtam.</w:t>
      </w:r>
    </w:p>
    <w:p w:rsidR="00825FE2" w:rsidRPr="00753BFE" w:rsidRDefault="00825FE2" w:rsidP="00825FE2">
      <w:pPr>
        <w:tabs>
          <w:tab w:val="left" w:pos="0"/>
        </w:tabs>
        <w:ind w:firstLine="709"/>
        <w:jc w:val="both"/>
      </w:pPr>
      <w:r w:rsidRPr="00753BFE">
        <w:t>Érdeklődéssel nézegette a könyveimet s azt mondta, nagyon szereti a verseket. Mondtam: én is. És elővettem a pepita füzetemet…</w:t>
      </w:r>
    </w:p>
    <w:p w:rsidR="00825FE2" w:rsidRPr="00753BFE" w:rsidRDefault="00825FE2" w:rsidP="00825FE2">
      <w:pPr>
        <w:tabs>
          <w:tab w:val="left" w:pos="0"/>
        </w:tabs>
        <w:ind w:firstLine="709"/>
        <w:jc w:val="both"/>
      </w:pPr>
      <w:r w:rsidRPr="00753BFE">
        <w:t xml:space="preserve">A pepita füzet megérdemli, hogy külön is szóljak róla, mert száz könyvvel is felért akkoriban… </w:t>
      </w:r>
      <w:proofErr w:type="gramStart"/>
      <w:r w:rsidRPr="00753BFE">
        <w:t>Tudniillik</w:t>
      </w:r>
      <w:proofErr w:type="gramEnd"/>
      <w:r w:rsidRPr="00753BFE">
        <w:t xml:space="preserve"> évek óta ebbe a vastagocska füzetbe másolgattam a nekem tetsző verseket napilapból, folyóiratokból, kölcsön kapott verseskötetetekből. Villon, Juhász Gyula, Szabó Lőrinc, Sinka István, Sértő Kálmán, Erdélyi József és új szerelemként: József Attila verseit mutogattam a katonának.</w:t>
      </w:r>
    </w:p>
    <w:p w:rsidR="00825FE2" w:rsidRPr="00753BFE" w:rsidRDefault="00825FE2" w:rsidP="00825FE2">
      <w:pPr>
        <w:tabs>
          <w:tab w:val="left" w:pos="0"/>
        </w:tabs>
        <w:ind w:firstLine="709"/>
        <w:jc w:val="both"/>
      </w:pPr>
      <w:r w:rsidRPr="00753BFE">
        <w:t xml:space="preserve"> — Ezt, ezt a hosszút fordítsa le nekem! — mutatott rá egy sűrűn leírt lapra, melynek felüljén ez a név állt: Rudyard Kipling.</w:t>
      </w:r>
    </w:p>
    <w:p w:rsidR="00825FE2" w:rsidRPr="00753BFE" w:rsidRDefault="00825FE2" w:rsidP="00825FE2">
      <w:pPr>
        <w:tabs>
          <w:tab w:val="left" w:pos="0"/>
        </w:tabs>
        <w:ind w:firstLine="709"/>
        <w:jc w:val="both"/>
      </w:pPr>
      <w:r w:rsidRPr="00753BFE">
        <w:t>Gyatra nyelvtudásomra hivatkozva tiltakoztam. De Szása nem tágított. Nyögdécselve hozzákezdtem hát a nehéz gondolati vers — prózavers — fordításához.</w:t>
      </w:r>
    </w:p>
    <w:p w:rsidR="00825FE2" w:rsidRPr="00753BFE" w:rsidRDefault="00825FE2" w:rsidP="00825FE2">
      <w:pPr>
        <w:tabs>
          <w:tab w:val="left" w:pos="0"/>
        </w:tabs>
        <w:ind w:firstLine="709"/>
        <w:jc w:val="both"/>
        <w:rPr>
          <w:i/>
        </w:rPr>
      </w:pPr>
      <w:r w:rsidRPr="00753BFE">
        <w:rPr>
          <w:i/>
        </w:rPr>
        <w:t>„Ha van erőd hozzá, hogy megőrizd hidegvéred, mikor körülötted mindenki elveszti a fejét…”</w:t>
      </w:r>
    </w:p>
    <w:p w:rsidR="00825FE2" w:rsidRPr="00753BFE" w:rsidRDefault="00825FE2" w:rsidP="00825FE2">
      <w:pPr>
        <w:tabs>
          <w:tab w:val="left" w:pos="0"/>
        </w:tabs>
        <w:ind w:firstLine="709"/>
        <w:jc w:val="both"/>
      </w:pPr>
      <w:r w:rsidRPr="00753BFE">
        <w:t>Lopva a fiúra néztem: bírja-e még a keserves „műfordítást”. De a katona szeme egyre fényesebb lett, szája egyre mosolygósabb és biztat, hogy tovább, tovább…</w:t>
      </w:r>
    </w:p>
    <w:p w:rsidR="00825FE2" w:rsidRPr="00753BFE" w:rsidRDefault="00825FE2" w:rsidP="00825FE2">
      <w:pPr>
        <w:tabs>
          <w:tab w:val="left" w:pos="0"/>
        </w:tabs>
        <w:ind w:firstLine="709"/>
        <w:jc w:val="both"/>
        <w:rPr>
          <w:i/>
          <w:lang w:val="es-ES"/>
        </w:rPr>
      </w:pPr>
      <w:r w:rsidRPr="00753BFE">
        <w:rPr>
          <w:i/>
        </w:rPr>
        <w:t>„Ha tudsz várni anélkül, hogy elfáradnál a várásban</w:t>
      </w:r>
      <w:r w:rsidRPr="00753BFE">
        <w:rPr>
          <w:i/>
          <w:lang w:val="es-ES"/>
        </w:rPr>
        <w:t>;</w:t>
      </w:r>
    </w:p>
    <w:p w:rsidR="00825FE2" w:rsidRPr="00753BFE" w:rsidRDefault="00825FE2" w:rsidP="00825FE2">
      <w:pPr>
        <w:tabs>
          <w:tab w:val="left" w:pos="0"/>
        </w:tabs>
        <w:ind w:firstLine="709"/>
        <w:jc w:val="both"/>
        <w:rPr>
          <w:i/>
          <w:lang w:val="es-ES"/>
        </w:rPr>
      </w:pPr>
      <w:r w:rsidRPr="00753BFE">
        <w:rPr>
          <w:i/>
          <w:lang w:val="es-ES"/>
        </w:rPr>
        <w:t>ha széjjel nem forgácsolod erődet hiábavaló küzdelmekben...”</w:t>
      </w:r>
    </w:p>
    <w:p w:rsidR="00825FE2" w:rsidRPr="00753BFE" w:rsidRDefault="00825FE2" w:rsidP="00825FE2">
      <w:pPr>
        <w:tabs>
          <w:tab w:val="left" w:pos="0"/>
        </w:tabs>
        <w:ind w:firstLine="709"/>
        <w:jc w:val="both"/>
        <w:rPr>
          <w:lang w:val="es-ES"/>
        </w:rPr>
      </w:pPr>
      <w:r w:rsidRPr="00753BFE">
        <w:rPr>
          <w:lang w:val="es-ES"/>
        </w:rPr>
        <w:t xml:space="preserve"> A katona ennél a részletnél kigombolta a zubbonyát, belenyúlt a belső zsebébe, elővett egy elrongyolódott kockás írkalapot, a térdén óvatosan kiteregette, és ugyanazt a Kipling-verset folytatta oroszul ugyanott, ahol én abbahagytam.</w:t>
      </w:r>
    </w:p>
    <w:p w:rsidR="00825FE2" w:rsidRPr="00753BFE" w:rsidRDefault="00825FE2" w:rsidP="00825FE2">
      <w:pPr>
        <w:tabs>
          <w:tab w:val="left" w:pos="0"/>
        </w:tabs>
        <w:ind w:firstLine="709"/>
        <w:jc w:val="both"/>
        <w:rPr>
          <w:lang w:val="es-ES"/>
        </w:rPr>
      </w:pPr>
      <w:r w:rsidRPr="00753BFE">
        <w:rPr>
          <w:lang w:val="es-ES"/>
        </w:rPr>
        <w:t xml:space="preserve"> Elképedve hallgattam: </w:t>
      </w:r>
    </w:p>
    <w:p w:rsidR="00825FE2" w:rsidRPr="00753BFE" w:rsidRDefault="00825FE2" w:rsidP="00825FE2">
      <w:pPr>
        <w:tabs>
          <w:tab w:val="left" w:pos="0"/>
        </w:tabs>
        <w:ind w:firstLine="709"/>
        <w:jc w:val="both"/>
        <w:rPr>
          <w:i/>
          <w:lang w:val="es-ES"/>
        </w:rPr>
      </w:pPr>
      <w:r w:rsidRPr="00753BFE">
        <w:rPr>
          <w:i/>
        </w:rPr>
        <w:t>„Ha elvesztél, aztán újrakezded, elölről, szótlanul, panasz nélkül</w:t>
      </w:r>
      <w:r w:rsidRPr="00753BFE">
        <w:rPr>
          <w:i/>
          <w:lang w:val="es-ES"/>
        </w:rPr>
        <w:t>;</w:t>
      </w:r>
    </w:p>
    <w:p w:rsidR="00825FE2" w:rsidRPr="00753BFE" w:rsidRDefault="00825FE2" w:rsidP="00825FE2">
      <w:pPr>
        <w:tabs>
          <w:tab w:val="left" w:pos="0"/>
        </w:tabs>
        <w:ind w:firstLine="709"/>
        <w:jc w:val="both"/>
        <w:rPr>
          <w:i/>
          <w:lang w:val="es-ES"/>
        </w:rPr>
      </w:pPr>
      <w:r w:rsidRPr="00753BFE">
        <w:rPr>
          <w:i/>
          <w:lang w:val="es-ES"/>
        </w:rPr>
        <w:t>ha szíved, erőid, idegeid kimerülnek, s te mégis tudsz nekik parancsolni,</w:t>
      </w:r>
    </w:p>
    <w:p w:rsidR="00825FE2" w:rsidRPr="00753BFE" w:rsidRDefault="00825FE2" w:rsidP="00825FE2">
      <w:pPr>
        <w:tabs>
          <w:tab w:val="left" w:pos="0"/>
        </w:tabs>
        <w:ind w:firstLine="709"/>
        <w:jc w:val="both"/>
        <w:rPr>
          <w:i/>
          <w:lang w:val="es-ES"/>
        </w:rPr>
      </w:pPr>
      <w:r w:rsidRPr="00753BFE">
        <w:rPr>
          <w:i/>
          <w:lang w:val="es-ES"/>
        </w:rPr>
        <w:lastRenderedPageBreak/>
        <w:t>hogy továbbra is szolgáljanak;</w:t>
      </w:r>
    </w:p>
    <w:p w:rsidR="00825FE2" w:rsidRPr="00753BFE" w:rsidRDefault="00825FE2" w:rsidP="00825FE2">
      <w:pPr>
        <w:tabs>
          <w:tab w:val="left" w:pos="0"/>
        </w:tabs>
        <w:ind w:firstLine="709"/>
        <w:jc w:val="both"/>
        <w:rPr>
          <w:i/>
          <w:lang w:val="es-ES"/>
        </w:rPr>
      </w:pPr>
      <w:r w:rsidRPr="00753BFE">
        <w:rPr>
          <w:i/>
          <w:lang w:val="es-ES"/>
        </w:rPr>
        <w:t>ha így folytonosan helytállsz, míg nem marad többé semmi más benned,</w:t>
      </w:r>
    </w:p>
    <w:p w:rsidR="00825FE2" w:rsidRPr="00753BFE" w:rsidRDefault="00825FE2" w:rsidP="00825FE2">
      <w:pPr>
        <w:tabs>
          <w:tab w:val="left" w:pos="0"/>
        </w:tabs>
        <w:ind w:firstLine="709"/>
        <w:jc w:val="both"/>
        <w:rPr>
          <w:i/>
          <w:lang w:val="es-ES"/>
        </w:rPr>
      </w:pPr>
      <w:r w:rsidRPr="00753BFE">
        <w:rPr>
          <w:i/>
          <w:lang w:val="es-ES"/>
        </w:rPr>
        <w:t>csupán az akarat, ami azt parancsolja: ne tágíts!</w:t>
      </w:r>
    </w:p>
    <w:p w:rsidR="00825FE2" w:rsidRPr="00753BFE" w:rsidRDefault="00825FE2" w:rsidP="00825FE2">
      <w:pPr>
        <w:tabs>
          <w:tab w:val="left" w:pos="0"/>
        </w:tabs>
        <w:ind w:firstLine="709"/>
        <w:jc w:val="both"/>
        <w:rPr>
          <w:i/>
          <w:lang w:val="es-ES"/>
        </w:rPr>
      </w:pPr>
      <w:r w:rsidRPr="00753BFE">
        <w:rPr>
          <w:i/>
          <w:lang w:val="es-ES"/>
        </w:rPr>
        <w:t>Kibírni, akarni, helytállni...”</w:t>
      </w:r>
    </w:p>
    <w:p w:rsidR="00825FE2" w:rsidRPr="00753BFE" w:rsidRDefault="00825FE2" w:rsidP="00825FE2">
      <w:pPr>
        <w:tabs>
          <w:tab w:val="left" w:pos="0"/>
        </w:tabs>
        <w:ind w:firstLine="709"/>
        <w:jc w:val="both"/>
        <w:rPr>
          <w:lang w:val="es-ES"/>
        </w:rPr>
      </w:pPr>
      <w:r w:rsidRPr="00753BFE">
        <w:rPr>
          <w:lang w:val="es-ES"/>
        </w:rPr>
        <w:t>...Amikor a színész-katona elment, anyám csendesen megszólalt a divány sarkában:</w:t>
      </w:r>
    </w:p>
    <w:p w:rsidR="00825FE2" w:rsidRPr="00753BFE" w:rsidRDefault="00825FE2" w:rsidP="00825FE2">
      <w:pPr>
        <w:numPr>
          <w:ilvl w:val="0"/>
          <w:numId w:val="1"/>
        </w:numPr>
        <w:tabs>
          <w:tab w:val="left" w:pos="0"/>
        </w:tabs>
        <w:ind w:left="0" w:firstLine="709"/>
        <w:jc w:val="both"/>
      </w:pPr>
      <w:r w:rsidRPr="00753BFE">
        <w:t>Láttad, hogy parázslott a szeme? Meglásd, ezek megnyerik a háborút</w:t>
      </w:r>
      <w:proofErr w:type="gramStart"/>
      <w:r w:rsidRPr="00753BFE">
        <w:t>!...</w:t>
      </w:r>
      <w:proofErr w:type="gramEnd"/>
    </w:p>
    <w:p w:rsidR="00825FE2" w:rsidRPr="00753BFE" w:rsidRDefault="00825FE2" w:rsidP="00825FE2">
      <w:pPr>
        <w:tabs>
          <w:tab w:val="left" w:pos="0"/>
        </w:tabs>
        <w:jc w:val="both"/>
      </w:pPr>
    </w:p>
    <w:p w:rsidR="00825FE2" w:rsidRPr="00753BFE" w:rsidRDefault="00825FE2" w:rsidP="00825FE2">
      <w:pPr>
        <w:tabs>
          <w:tab w:val="left" w:pos="0"/>
        </w:tabs>
        <w:jc w:val="both"/>
        <w:rPr>
          <w:b/>
        </w:rPr>
      </w:pPr>
      <w:r w:rsidRPr="00753BFE">
        <w:rPr>
          <w:b/>
        </w:rPr>
        <w:t>1944 decembere…</w:t>
      </w:r>
    </w:p>
    <w:p w:rsidR="00825FE2" w:rsidRPr="00753BFE" w:rsidRDefault="00825FE2" w:rsidP="00825FE2">
      <w:pPr>
        <w:tabs>
          <w:tab w:val="left" w:pos="0"/>
        </w:tabs>
        <w:jc w:val="both"/>
      </w:pPr>
      <w:r>
        <w:tab/>
      </w:r>
      <w:r w:rsidRPr="00753BFE">
        <w:t>Vologyának hívták a katonát, Beloruszia volt a hazája. Két hétig lakott nálunk.</w:t>
      </w:r>
    </w:p>
    <w:p w:rsidR="00825FE2" w:rsidRPr="00753BFE" w:rsidRDefault="00825FE2" w:rsidP="00825FE2">
      <w:pPr>
        <w:tabs>
          <w:tab w:val="left" w:pos="0"/>
        </w:tabs>
        <w:jc w:val="both"/>
      </w:pPr>
      <w:r>
        <w:tab/>
      </w:r>
      <w:r w:rsidRPr="00753BFE">
        <w:t>Még mielőtt kipakolta volna hátizsákjából a holmiját, egy fényképet helyezett a tükörasztalra. Egy nyurga, 7—8 éves szőke kislány képét.</w:t>
      </w:r>
    </w:p>
    <w:p w:rsidR="00825FE2" w:rsidRPr="00753BFE" w:rsidRDefault="00825FE2" w:rsidP="00825FE2">
      <w:pPr>
        <w:tabs>
          <w:tab w:val="left" w:pos="0"/>
        </w:tabs>
        <w:jc w:val="both"/>
      </w:pPr>
      <w:r>
        <w:tab/>
      </w:r>
      <w:r w:rsidRPr="00753BFE">
        <w:t>— Valjecska — mondta —, a kislányom — és aprót kacagott hozzá. — Mindenüvé magammal viszem. Ő vigyáz rám…</w:t>
      </w:r>
    </w:p>
    <w:p w:rsidR="00825FE2" w:rsidRPr="00753BFE" w:rsidRDefault="00825FE2" w:rsidP="00825FE2">
      <w:pPr>
        <w:tabs>
          <w:tab w:val="left" w:pos="0"/>
        </w:tabs>
        <w:jc w:val="both"/>
      </w:pPr>
      <w:r>
        <w:tab/>
      </w:r>
      <w:r w:rsidRPr="00753BFE">
        <w:t>Amikor hazajött, mindig tett a kép mellé valamit. Egyszer egy tükröcskét, másszor egy szép képeslapot, aztán egy piros svájcisapkát és más apróságot.</w:t>
      </w:r>
    </w:p>
    <w:p w:rsidR="00825FE2" w:rsidRPr="00753BFE" w:rsidRDefault="00825FE2" w:rsidP="00825FE2">
      <w:pPr>
        <w:tabs>
          <w:tab w:val="left" w:pos="0"/>
        </w:tabs>
        <w:jc w:val="both"/>
      </w:pPr>
      <w:r>
        <w:tab/>
      </w:r>
      <w:r w:rsidRPr="00753BFE">
        <w:t>Egy alkalommal egy pár női csipkekesztyűt hozott Valjecskának.</w:t>
      </w:r>
    </w:p>
    <w:p w:rsidR="00825FE2" w:rsidRPr="00753BFE" w:rsidRDefault="00825FE2" w:rsidP="00825FE2">
      <w:pPr>
        <w:numPr>
          <w:ilvl w:val="0"/>
          <w:numId w:val="1"/>
        </w:numPr>
        <w:tabs>
          <w:tab w:val="left" w:pos="0"/>
        </w:tabs>
        <w:ind w:left="0" w:firstLine="0"/>
        <w:jc w:val="both"/>
      </w:pPr>
      <w:r w:rsidRPr="00753BFE">
        <w:t>Hisz ez nagy lesz a gyereknek! — jegyeztem meg.</w:t>
      </w:r>
    </w:p>
    <w:p w:rsidR="00825FE2" w:rsidRPr="00753BFE" w:rsidRDefault="00825FE2" w:rsidP="00825FE2">
      <w:pPr>
        <w:numPr>
          <w:ilvl w:val="0"/>
          <w:numId w:val="1"/>
        </w:numPr>
        <w:tabs>
          <w:tab w:val="left" w:pos="0"/>
        </w:tabs>
        <w:ind w:left="0" w:firstLine="0"/>
        <w:jc w:val="both"/>
      </w:pPr>
      <w:r w:rsidRPr="00753BFE">
        <w:t>Majd belenő — mondta édes naivsággal és így folytatta:</w:t>
      </w:r>
    </w:p>
    <w:p w:rsidR="00825FE2" w:rsidRPr="00753BFE" w:rsidRDefault="00825FE2" w:rsidP="00825FE2">
      <w:pPr>
        <w:numPr>
          <w:ilvl w:val="0"/>
          <w:numId w:val="1"/>
        </w:numPr>
        <w:tabs>
          <w:tab w:val="clear" w:pos="720"/>
          <w:tab w:val="left" w:pos="0"/>
        </w:tabs>
        <w:ind w:left="0" w:firstLine="0"/>
        <w:jc w:val="both"/>
      </w:pPr>
      <w:r w:rsidRPr="00753BFE">
        <w:t>Tudja, csak apróságokat szedegetek össze neki, amit könnyű vinni s nem foglal el nagy helyet a zsákomban, hiszen még hosszú az út Berlinig… Emlékeket az útról…</w:t>
      </w:r>
    </w:p>
    <w:p w:rsidR="00825FE2" w:rsidRPr="00753BFE" w:rsidRDefault="00825FE2" w:rsidP="00825FE2">
      <w:pPr>
        <w:tabs>
          <w:tab w:val="left" w:pos="0"/>
        </w:tabs>
        <w:jc w:val="both"/>
      </w:pPr>
      <w:r>
        <w:tab/>
      </w:r>
      <w:r w:rsidRPr="00753BFE">
        <w:t>Anyámmal kimostuk, kivasaltuk a fehérneműjét. Hársfateát főztünk neki, mert csúnyán köhögött. A kislánya számára egy tenyérnyi széles világoskék taftszalagot tettem a gyűjteményhez. Szép lesz a szőke hajában.</w:t>
      </w:r>
    </w:p>
    <w:p w:rsidR="00825FE2" w:rsidRPr="00753BFE" w:rsidRDefault="00825FE2" w:rsidP="00825FE2">
      <w:pPr>
        <w:tabs>
          <w:tab w:val="left" w:pos="0"/>
        </w:tabs>
        <w:jc w:val="both"/>
      </w:pPr>
      <w:r w:rsidRPr="00753BFE">
        <w:t>… Amikor a katona elment, nekem adta a kislánya fényképét.</w:t>
      </w:r>
    </w:p>
    <w:p w:rsidR="00825FE2" w:rsidRPr="00753BFE" w:rsidRDefault="00825FE2" w:rsidP="00825FE2">
      <w:pPr>
        <w:tabs>
          <w:tab w:val="left" w:pos="0"/>
        </w:tabs>
        <w:jc w:val="both"/>
      </w:pPr>
      <w:r>
        <w:tab/>
      </w:r>
      <w:r w:rsidRPr="00753BFE">
        <w:t>Ez volt a legszebb ajándék, amit életemben kaptam.</w:t>
      </w:r>
    </w:p>
    <w:p w:rsidR="00825FE2" w:rsidRPr="00753BFE" w:rsidRDefault="00825FE2" w:rsidP="00825FE2">
      <w:pPr>
        <w:tabs>
          <w:tab w:val="left" w:pos="0"/>
        </w:tabs>
        <w:jc w:val="both"/>
      </w:pPr>
    </w:p>
    <w:p w:rsidR="00825FE2" w:rsidRPr="00753BFE" w:rsidRDefault="00825FE2" w:rsidP="00825FE2">
      <w:pPr>
        <w:tabs>
          <w:tab w:val="left" w:pos="0"/>
        </w:tabs>
        <w:jc w:val="both"/>
        <w:rPr>
          <w:b/>
        </w:rPr>
      </w:pPr>
      <w:r w:rsidRPr="00753BFE">
        <w:rPr>
          <w:b/>
        </w:rPr>
        <w:t>1945 májusa…</w:t>
      </w:r>
    </w:p>
    <w:p w:rsidR="00825FE2" w:rsidRPr="00753BFE" w:rsidRDefault="00825FE2" w:rsidP="00825FE2">
      <w:pPr>
        <w:tabs>
          <w:tab w:val="left" w:pos="0"/>
        </w:tabs>
        <w:ind w:firstLine="709"/>
        <w:jc w:val="both"/>
      </w:pPr>
      <w:r w:rsidRPr="00753BFE">
        <w:t>Jefimnek hívták a katonát. A vezetéknevére nem emlékszem. Tiszti rangja volt, de hogy milyen, azt nem tudtam. Nem is volt fontos. Szovjet katona, egy a felszabadítók közül — ez volt a lényeg.</w:t>
      </w:r>
    </w:p>
    <w:p w:rsidR="00825FE2" w:rsidRPr="00753BFE" w:rsidRDefault="00825FE2" w:rsidP="00825FE2">
      <w:pPr>
        <w:tabs>
          <w:tab w:val="left" w:pos="0"/>
        </w:tabs>
        <w:ind w:firstLine="709"/>
        <w:jc w:val="both"/>
      </w:pPr>
      <w:r w:rsidRPr="00753BFE">
        <w:t>Prága felől jött a csapata, s vagy pihentetés, vagy pedig gyülekezés miatt tartózkodtak néhány napig városunkban.</w:t>
      </w:r>
    </w:p>
    <w:p w:rsidR="00825FE2" w:rsidRPr="00753BFE" w:rsidRDefault="00825FE2" w:rsidP="00825FE2">
      <w:pPr>
        <w:tabs>
          <w:tab w:val="left" w:pos="0"/>
        </w:tabs>
        <w:ind w:firstLine="709"/>
        <w:jc w:val="both"/>
      </w:pPr>
      <w:r w:rsidRPr="00753BFE">
        <w:t>A szomszédunkban volt a tiszti étkezde, s Jefim azért jött át hozzánk, hogy néhány széket kérjen kölcsön, mert váratlanul vendégtisztek érkeztek, s nincs elég ülőalkalmatosságuk.</w:t>
      </w:r>
    </w:p>
    <w:p w:rsidR="00825FE2" w:rsidRPr="00753BFE" w:rsidRDefault="00825FE2" w:rsidP="00825FE2">
      <w:pPr>
        <w:tabs>
          <w:tab w:val="left" w:pos="0"/>
        </w:tabs>
        <w:ind w:firstLine="709"/>
        <w:jc w:val="both"/>
      </w:pPr>
      <w:r w:rsidRPr="00753BFE">
        <w:t>— De jó szagokat érzek a konyha felől! — mondta, és mélyen beszippantotta a zöldborsóleves meg a kapros-túrós palacsinta illatát.</w:t>
      </w:r>
    </w:p>
    <w:p w:rsidR="00825FE2" w:rsidRPr="00753BFE" w:rsidRDefault="00825FE2" w:rsidP="00825FE2">
      <w:pPr>
        <w:numPr>
          <w:ilvl w:val="0"/>
          <w:numId w:val="1"/>
        </w:numPr>
        <w:tabs>
          <w:tab w:val="clear" w:pos="720"/>
          <w:tab w:val="left" w:pos="0"/>
        </w:tabs>
        <w:ind w:left="0" w:firstLine="709"/>
        <w:jc w:val="both"/>
      </w:pPr>
      <w:r w:rsidRPr="00753BFE">
        <w:t>Ebédeljen velünk! — ajánlotta anyám, s a fiúknak nem kellett kétszer mondani.</w:t>
      </w:r>
    </w:p>
    <w:p w:rsidR="00825FE2" w:rsidRPr="00753BFE" w:rsidRDefault="00825FE2" w:rsidP="00825FE2">
      <w:pPr>
        <w:numPr>
          <w:ilvl w:val="0"/>
          <w:numId w:val="1"/>
        </w:numPr>
        <w:tabs>
          <w:tab w:val="left" w:pos="0"/>
        </w:tabs>
        <w:ind w:left="0" w:firstLine="709"/>
        <w:jc w:val="both"/>
      </w:pPr>
      <w:r w:rsidRPr="00753BFE">
        <w:t>Együtt ebédeltünk, ennyi volt az ismeretségünk Jefimmel. Azaz mégsem.</w:t>
      </w:r>
    </w:p>
    <w:p w:rsidR="00825FE2" w:rsidRPr="00753BFE" w:rsidRDefault="00825FE2" w:rsidP="00825FE2">
      <w:pPr>
        <w:tabs>
          <w:tab w:val="left" w:pos="0"/>
        </w:tabs>
        <w:ind w:firstLine="709"/>
        <w:jc w:val="both"/>
      </w:pPr>
      <w:r w:rsidRPr="00753BFE">
        <w:t>Másnap délután a városban sétáltunk anyával. Szemben jön velünk Jefim.</w:t>
      </w:r>
    </w:p>
    <w:p w:rsidR="00825FE2" w:rsidRPr="00753BFE" w:rsidRDefault="00825FE2" w:rsidP="00825FE2">
      <w:pPr>
        <w:numPr>
          <w:ilvl w:val="0"/>
          <w:numId w:val="1"/>
        </w:numPr>
        <w:tabs>
          <w:tab w:val="clear" w:pos="720"/>
          <w:tab w:val="left" w:pos="0"/>
        </w:tabs>
        <w:ind w:left="0" w:firstLine="709"/>
        <w:jc w:val="both"/>
      </w:pPr>
      <w:r w:rsidRPr="00753BFE">
        <w:t>Éppen magukhoz igyekszem, búcsúzni, indulunk tovább, hazafelé, s talán soha nem találkozunk többé. Én sokáig fogok emlékezni magukra, és sokáig a számban érzem majd a kapros-túrós palacsinta ízét…</w:t>
      </w:r>
    </w:p>
    <w:p w:rsidR="00825FE2" w:rsidRPr="00753BFE" w:rsidRDefault="00825FE2" w:rsidP="00825FE2">
      <w:pPr>
        <w:tabs>
          <w:tab w:val="left" w:pos="0"/>
        </w:tabs>
        <w:ind w:firstLine="709"/>
        <w:jc w:val="both"/>
      </w:pPr>
      <w:r w:rsidRPr="00753BFE">
        <w:t>Egy gyors mozdulattal kivett a zsebéből egy kis parfümösüveget, s annak egész tartalmát a vállunkra öntötte.</w:t>
      </w:r>
    </w:p>
    <w:p w:rsidR="00825FE2" w:rsidRPr="00753BFE" w:rsidRDefault="00825FE2" w:rsidP="00825FE2">
      <w:pPr>
        <w:numPr>
          <w:ilvl w:val="0"/>
          <w:numId w:val="1"/>
        </w:numPr>
        <w:tabs>
          <w:tab w:val="clear" w:pos="720"/>
          <w:tab w:val="left" w:pos="0"/>
        </w:tabs>
        <w:ind w:left="0" w:firstLine="709"/>
        <w:jc w:val="both"/>
      </w:pPr>
      <w:r w:rsidRPr="00753BFE">
        <w:t>Hogy legalább addig emlékezzenek rám, ameddig érezni fogják a magnólia illatát…</w:t>
      </w:r>
      <w:r>
        <w:t xml:space="preserve"> </w:t>
      </w:r>
      <w:r w:rsidRPr="00753BFE">
        <w:t xml:space="preserve">— mondta mosolyogva. Szalutált és elment. </w:t>
      </w:r>
    </w:p>
    <w:p w:rsidR="00825FE2" w:rsidRPr="00753BFE" w:rsidRDefault="00825FE2" w:rsidP="00825FE2">
      <w:pPr>
        <w:tabs>
          <w:tab w:val="left" w:pos="0"/>
        </w:tabs>
        <w:ind w:firstLine="709"/>
        <w:jc w:val="both"/>
      </w:pPr>
      <w:r w:rsidRPr="00753BFE">
        <w:t>A magnóliaillatot nemcsak addig éreztük, amíg teljesen el nem illant, hanem évekig, ahányszor csak azt a bizonyos ruhát felvettük…</w:t>
      </w:r>
    </w:p>
    <w:p w:rsidR="00825FE2" w:rsidRPr="00753BFE" w:rsidRDefault="00825FE2" w:rsidP="00825FE2">
      <w:pPr>
        <w:tabs>
          <w:tab w:val="left" w:pos="0"/>
        </w:tabs>
        <w:jc w:val="both"/>
      </w:pPr>
    </w:p>
    <w:p w:rsidR="00825FE2" w:rsidRPr="00753BFE" w:rsidRDefault="00825FE2" w:rsidP="00825FE2">
      <w:pPr>
        <w:tabs>
          <w:tab w:val="left" w:pos="0"/>
        </w:tabs>
        <w:jc w:val="right"/>
      </w:pPr>
      <w:r w:rsidRPr="00753BFE">
        <w:lastRenderedPageBreak/>
        <w:t>Kárpáti Igaz Szó. Új Hajtás. 1988. május 22.</w:t>
      </w:r>
      <w:r w:rsidRPr="00753BFE">
        <w:rPr>
          <w:lang w:val="uk-UA"/>
        </w:rPr>
        <w:t xml:space="preserve"> </w:t>
      </w:r>
    </w:p>
    <w:p w:rsidR="00825FE2" w:rsidRPr="00753BFE" w:rsidRDefault="00825FE2" w:rsidP="00825FE2">
      <w:pPr>
        <w:tabs>
          <w:tab w:val="left" w:pos="0"/>
        </w:tabs>
        <w:ind w:left="360"/>
        <w:jc w:val="both"/>
      </w:pPr>
    </w:p>
    <w:p w:rsidR="0002276F" w:rsidRDefault="0002276F"/>
    <w:sectPr w:rsidR="0002276F" w:rsidSect="0002276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F87A90"/>
    <w:multiLevelType w:val="hybridMultilevel"/>
    <w:tmpl w:val="1A3CE360"/>
    <w:lvl w:ilvl="0" w:tplc="93AA67F8">
      <w:numFmt w:val="bullet"/>
      <w:lvlText w:val="—"/>
      <w:lvlJc w:val="left"/>
      <w:pPr>
        <w:tabs>
          <w:tab w:val="num" w:pos="720"/>
        </w:tabs>
        <w:ind w:left="720" w:hanging="360"/>
      </w:pPr>
      <w:rPr>
        <w:rFonts w:ascii="Times New Roman" w:eastAsia="Times New Roman" w:hAnsi="Times New Roman" w:cs="Times New Roman"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
    <w:nsid w:val="6AA16A40"/>
    <w:multiLevelType w:val="hybridMultilevel"/>
    <w:tmpl w:val="82E05420"/>
    <w:lvl w:ilvl="0" w:tplc="E5D00358">
      <w:start w:val="25"/>
      <w:numFmt w:val="decimal"/>
      <w:lvlText w:val="%1."/>
      <w:lvlJc w:val="left"/>
      <w:pPr>
        <w:ind w:left="1605" w:hanging="360"/>
      </w:pPr>
      <w:rPr>
        <w:rFonts w:hint="default"/>
        <w:b/>
      </w:rPr>
    </w:lvl>
    <w:lvl w:ilvl="1" w:tplc="040E0019" w:tentative="1">
      <w:start w:val="1"/>
      <w:numFmt w:val="lowerLetter"/>
      <w:lvlText w:val="%2."/>
      <w:lvlJc w:val="left"/>
      <w:pPr>
        <w:ind w:left="2325" w:hanging="360"/>
      </w:pPr>
    </w:lvl>
    <w:lvl w:ilvl="2" w:tplc="040E001B" w:tentative="1">
      <w:start w:val="1"/>
      <w:numFmt w:val="lowerRoman"/>
      <w:lvlText w:val="%3."/>
      <w:lvlJc w:val="right"/>
      <w:pPr>
        <w:ind w:left="3045" w:hanging="180"/>
      </w:pPr>
    </w:lvl>
    <w:lvl w:ilvl="3" w:tplc="040E000F" w:tentative="1">
      <w:start w:val="1"/>
      <w:numFmt w:val="decimal"/>
      <w:lvlText w:val="%4."/>
      <w:lvlJc w:val="left"/>
      <w:pPr>
        <w:ind w:left="3765" w:hanging="360"/>
      </w:pPr>
    </w:lvl>
    <w:lvl w:ilvl="4" w:tplc="040E0019" w:tentative="1">
      <w:start w:val="1"/>
      <w:numFmt w:val="lowerLetter"/>
      <w:lvlText w:val="%5."/>
      <w:lvlJc w:val="left"/>
      <w:pPr>
        <w:ind w:left="4485" w:hanging="360"/>
      </w:pPr>
    </w:lvl>
    <w:lvl w:ilvl="5" w:tplc="040E001B" w:tentative="1">
      <w:start w:val="1"/>
      <w:numFmt w:val="lowerRoman"/>
      <w:lvlText w:val="%6."/>
      <w:lvlJc w:val="right"/>
      <w:pPr>
        <w:ind w:left="5205" w:hanging="180"/>
      </w:pPr>
    </w:lvl>
    <w:lvl w:ilvl="6" w:tplc="040E000F" w:tentative="1">
      <w:start w:val="1"/>
      <w:numFmt w:val="decimal"/>
      <w:lvlText w:val="%7."/>
      <w:lvlJc w:val="left"/>
      <w:pPr>
        <w:ind w:left="5925" w:hanging="360"/>
      </w:pPr>
    </w:lvl>
    <w:lvl w:ilvl="7" w:tplc="040E0019" w:tentative="1">
      <w:start w:val="1"/>
      <w:numFmt w:val="lowerLetter"/>
      <w:lvlText w:val="%8."/>
      <w:lvlJc w:val="left"/>
      <w:pPr>
        <w:ind w:left="6645" w:hanging="360"/>
      </w:pPr>
    </w:lvl>
    <w:lvl w:ilvl="8" w:tplc="040E001B" w:tentative="1">
      <w:start w:val="1"/>
      <w:numFmt w:val="lowerRoman"/>
      <w:lvlText w:val="%9."/>
      <w:lvlJc w:val="right"/>
      <w:pPr>
        <w:ind w:left="7365" w:hanging="180"/>
      </w:pPr>
    </w:lvl>
  </w:abstractNum>
  <w:abstractNum w:abstractNumId="2">
    <w:nsid w:val="6C3C17B1"/>
    <w:multiLevelType w:val="hybridMultilevel"/>
    <w:tmpl w:val="807A3D68"/>
    <w:lvl w:ilvl="0" w:tplc="A84AB3CE">
      <w:start w:val="1"/>
      <w:numFmt w:val="decimal"/>
      <w:lvlText w:val="%1."/>
      <w:lvlJc w:val="left"/>
      <w:pPr>
        <w:ind w:left="1245" w:hanging="360"/>
      </w:pPr>
      <w:rPr>
        <w:rFonts w:hint="default"/>
        <w:b/>
      </w:rPr>
    </w:lvl>
    <w:lvl w:ilvl="1" w:tplc="040E0019" w:tentative="1">
      <w:start w:val="1"/>
      <w:numFmt w:val="lowerLetter"/>
      <w:lvlText w:val="%2."/>
      <w:lvlJc w:val="left"/>
      <w:pPr>
        <w:ind w:left="1965" w:hanging="360"/>
      </w:pPr>
    </w:lvl>
    <w:lvl w:ilvl="2" w:tplc="040E001B" w:tentative="1">
      <w:start w:val="1"/>
      <w:numFmt w:val="lowerRoman"/>
      <w:lvlText w:val="%3."/>
      <w:lvlJc w:val="right"/>
      <w:pPr>
        <w:ind w:left="2685" w:hanging="180"/>
      </w:pPr>
    </w:lvl>
    <w:lvl w:ilvl="3" w:tplc="040E000F" w:tentative="1">
      <w:start w:val="1"/>
      <w:numFmt w:val="decimal"/>
      <w:lvlText w:val="%4."/>
      <w:lvlJc w:val="left"/>
      <w:pPr>
        <w:ind w:left="3405" w:hanging="360"/>
      </w:pPr>
    </w:lvl>
    <w:lvl w:ilvl="4" w:tplc="040E0019" w:tentative="1">
      <w:start w:val="1"/>
      <w:numFmt w:val="lowerLetter"/>
      <w:lvlText w:val="%5."/>
      <w:lvlJc w:val="left"/>
      <w:pPr>
        <w:ind w:left="4125" w:hanging="360"/>
      </w:pPr>
    </w:lvl>
    <w:lvl w:ilvl="5" w:tplc="040E001B" w:tentative="1">
      <w:start w:val="1"/>
      <w:numFmt w:val="lowerRoman"/>
      <w:lvlText w:val="%6."/>
      <w:lvlJc w:val="right"/>
      <w:pPr>
        <w:ind w:left="4845" w:hanging="180"/>
      </w:pPr>
    </w:lvl>
    <w:lvl w:ilvl="6" w:tplc="040E000F" w:tentative="1">
      <w:start w:val="1"/>
      <w:numFmt w:val="decimal"/>
      <w:lvlText w:val="%7."/>
      <w:lvlJc w:val="left"/>
      <w:pPr>
        <w:ind w:left="5565" w:hanging="360"/>
      </w:pPr>
    </w:lvl>
    <w:lvl w:ilvl="7" w:tplc="040E0019" w:tentative="1">
      <w:start w:val="1"/>
      <w:numFmt w:val="lowerLetter"/>
      <w:lvlText w:val="%8."/>
      <w:lvlJc w:val="left"/>
      <w:pPr>
        <w:ind w:left="6285" w:hanging="360"/>
      </w:pPr>
    </w:lvl>
    <w:lvl w:ilvl="8" w:tplc="040E001B" w:tentative="1">
      <w:start w:val="1"/>
      <w:numFmt w:val="lowerRoman"/>
      <w:lvlText w:val="%9."/>
      <w:lvlJc w:val="right"/>
      <w:pPr>
        <w:ind w:left="7005"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825FE2"/>
    <w:rsid w:val="0002276F"/>
    <w:rsid w:val="00334272"/>
    <w:rsid w:val="00424366"/>
    <w:rsid w:val="005805C4"/>
    <w:rsid w:val="006C00B6"/>
    <w:rsid w:val="00825FE2"/>
    <w:rsid w:val="00D6459E"/>
    <w:rsid w:val="00FB1A14"/>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825FE2"/>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825FE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743</Words>
  <Characters>5134</Characters>
  <Application>Microsoft Office Word</Application>
  <DocSecurity>0</DocSecurity>
  <Lines>42</Lines>
  <Paragraphs>11</Paragraphs>
  <ScaleCrop>false</ScaleCrop>
  <Company/>
  <LinksUpToDate>false</LinksUpToDate>
  <CharactersWithSpaces>5866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konyvtar</dc:creator>
  <cp:lastModifiedBy>konyvtar</cp:lastModifiedBy>
  <cp:revision>1</cp:revision>
  <dcterms:created xsi:type="dcterms:W3CDTF">2012-01-13T08:23:00Z</dcterms:created>
  <dcterms:modified xsi:type="dcterms:W3CDTF">2012-01-13T08:24:00Z</dcterms:modified>
</cp:coreProperties>
</file>